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ELLIPTICAL ORBIT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Radius, speed, gravitational force, energy, and angular momentum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 orbital speed and gravitational force change between apoapsis and periapsis?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BuildPhysics &gt; Elliptical orbit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6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Energy &amp; Momentum of Rotating Systems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Compare orbital quantities at apoapsis and periapsis.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Test conservation of angular momentum in a central-force orbit.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Track kinetic, gravitational potential, and total mechanical energy.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Gravity is a central force, so its torque about the planet center is zero. The satellite moves fastest at periapsis and slowest at apoapsis.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0"/>
              </w:rPr>
              <w:t>L = mrv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t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= constant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E = ½mv</w:t>
            </w:r>
            <w:r>
              <w:rPr>
                <w:rFonts w:ascii="Arial" w:hAnsi="Arial"/>
                <w:b w:val="0"/>
                <w:i w:val="0"/>
                <w:sz w:val="20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− GMm/r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F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g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= GMm/r</w:t>
            </w:r>
            <w:r>
              <w:rPr>
                <w:rFonts w:ascii="Arial" w:hAnsi="Arial"/>
                <w:b w:val="0"/>
                <w:i w:val="0"/>
                <w:sz w:val="20"/>
                <w:vertAlign w:val="superscript"/>
              </w:rPr>
              <w:t>2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the planet center as the angular-momentum axis. Record radius from the planet center to the satellite center.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At which point should speed be greatest: apoapsis or periapsis?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At which point should gravitational-force magnitude be greatest?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Predict how total mechanical energy changes during one complete orbit.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Analyze one complete elliptical orbit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Elliptical orbit. Turn on the trail and graph radius, speed, gravitational force, kinetic energy, and gravitational potential energy.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Run at least one complete orbit and identify apoapsis and periapsis from the radius graph.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Pause at apoapsis and periapsis and record all requested quantities.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Calculate mrv at each point using the tangential speed.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Apoapsis-periapsis data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2"/>
        <w:gridCol w:w="1522"/>
        <w:gridCol w:w="1522"/>
        <w:gridCol w:w="1522"/>
        <w:gridCol w:w="1522"/>
        <w:gridCol w:w="1522"/>
        <w:gridCol w:w="1522"/>
      </w:tblGrid>
      <w:tr>
        <w:trPr>
          <w:tblHeader w:val="true"/>
        </w:trPr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Location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Radius r</w:t>
              <w:br/>
              <w:t>(m)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Speed v</w:t>
              <w:br/>
              <w:t>(m/s)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|Fg|</w:t>
              <w:br/>
              <w:t>(N)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K</w:t>
              <w:br/>
              <w:t>(J)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Ug</w:t>
              <w:br/>
              <w:t>(J)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Angular momentum mrv</w:t>
              <w:br/>
              <w:t>(kg·m²/s)</w:t>
            </w:r>
          </w:p>
        </w:tc>
      </w:tr>
      <w:tr>
        <w:trPr>
          <w:trHeight w:val="778"/>
        </w:trPr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Apoapsis</w:t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778"/>
        </w:trPr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Periapsis</w:t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Energy comparison | 3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Total mechanical energy at apoapsis</w:t>
              <w:br/>
              <w:t>(J)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Total mechanical energy at periapsis</w:t>
              <w:br/>
              <w:t>(J)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Orbital period</w:t>
              <w:br/>
              <w:t>(s)</w:t>
            </w:r>
          </w:p>
        </w:tc>
      </w:tr>
      <w:tr>
        <w:trPr>
          <w:trHeight w:val="936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the initial tangential speed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Orbit-shape test | 8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Procedure: </w:t>
            </w:r>
            <w:r>
              <w:rPr>
                <w:rFonts w:ascii="Arial" w:hAnsi="Arial"/>
                <w:b w:val="0"/>
                <w:i w:val="0"/>
              </w:rPr>
              <w:t>Reset to the same starting radius. Change only the initial tangential speed, run one orbit, and record the new apoapsis and periapsis values.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Trial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Initial speed</w:t>
              <w:br/>
              <w:t>(m/s)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ra / rp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vp / va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Total mechanical energy</w:t>
              <w:br/>
              <w:t>(J)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Orbit classification</w:t>
            </w:r>
          </w:p>
        </w:tc>
      </w:tr>
      <w:tr>
        <w:trPr>
          <w:trHeight w:val="634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Trial 1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34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Trial 2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34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Trial 3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34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Trial 4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4572000" cy="234707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lliptical_orbi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470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speed ratio vp/va versus radius ratio ra/rp. Draw a best-fit line.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6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Compare angular momentum at apoapsis and periapsis.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How did kinetic and gravitational potential energy trade off during the orbit?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Why should vp/va equal ra/rp at the two apsides?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How did changing initial speed affect orbit shape and total mechanical energy?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The satellite moves faster at periapsis because gravity does more positive work there than at other parts of the orbit.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691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691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691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Use central-force torque, angular momentum conservation, and energy changes over the full path.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At apoapsis the orbital radius is three times the periapsis radius. Use angular momentum conservation to predict vp/va.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547" w:right="792" w:bottom="461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Elliptical Orbit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