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pBdr>
          <w:bottom w:val="single" w:sz="8" w:color="2F75B5"/>
        </w:pBdr>
      </w:pPr>
      <w:r>
        <w:rPr>
          <w:rFonts w:ascii="Arial" w:hAnsi="Arial"/>
          <w:b/>
          <w:i w:val="0"/>
          <w:color w:val="2F75B5"/>
          <w:sz w:val="19"/>
        </w:rPr>
        <w:t>BUILD PHYSICS  |  GUIDED INVESTIGATION</w:t>
      </w:r>
    </w:p>
    <w:p>
      <w:pPr>
        <w:spacing w:after="0"/>
      </w:pPr>
      <w:r>
        <w:rPr>
          <w:rFonts w:ascii="Arial" w:hAnsi="Arial"/>
          <w:b/>
          <w:i w:val="0"/>
          <w:color w:val="17365D"/>
          <w:sz w:val="40"/>
        </w:rPr>
        <w:t>SKATER BOWL — CONSERVATION OF MECHANICAL ENERGY</w:t>
      </w:r>
    </w:p>
    <w:p>
      <w:pPr>
        <w:spacing w:after="100"/>
      </w:pPr>
      <w:r>
        <w:rPr>
          <w:rFonts w:ascii="Arial" w:hAnsi="Arial"/>
          <w:b w:val="0"/>
          <w:i w:val="0"/>
          <w:color w:val="4F5B69"/>
          <w:sz w:val="23"/>
        </w:rPr>
        <w:t>Kinetic energy, gravitational potential energy, and turning points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Name: ____________________________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Period: 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Date: ______________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8" w:color="2F75B5"/>
              <w:left w:val="single" w:sz="8" w:color="2F75B5"/>
              <w:bottom w:val="single" w:sz="8" w:color="2F75B5"/>
              <w:right w:val="single" w:sz="8" w:color="2F75B5"/>
              <w:insideH w:val="single" w:sz="8" w:color="2F75B5"/>
              <w:insideV w:val="single" w:sz="8" w:color="2F75B5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2F75B5"/>
                <w:sz w:val="18"/>
              </w:rPr>
              <w:t xml:space="preserve">INVESTIGATION QUESTION  </w:t>
            </w:r>
            <w:r>
              <w:rPr>
                <w:rFonts w:ascii="Arial" w:hAnsi="Arial"/>
                <w:b/>
                <w:i w:val="0"/>
                <w:color w:val="17365D"/>
                <w:sz w:val="23"/>
              </w:rPr>
              <w:t>Does total mechanical energy remain constant throughout the frictionless bowl?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TIME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30 minutes</w:t>
            </w:r>
          </w:p>
        </w:tc>
        <w:tc>
          <w:tcPr>
            <w:tcW w:type="dxa" w:w="3552"/>
            <w:shd w:fill="2F75B5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SIMULATION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BuildPhysics &gt; Skater bowl — conservation of mechanical energy</w:t>
            </w:r>
          </w:p>
        </w:tc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UNIT 3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Work, Energy &amp; Power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Learning targets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Compare kinetic and gravitational potential energy at key locations.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Test whether total mechanical energy remains constant.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Connect release height to speed at the bottom of the bowl.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Model before you measure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i w:val="0"/>
              </w:rPr>
              <w:t>The skater starts from rest. Choose the preset's h = 0 reference at the lowest center-of-mass height.</w:t>
            </w:r>
          </w:p>
        </w:tc>
        <w:tc>
          <w:tcPr>
            <w:tcW w:type="dxa" w:w="5328"/>
            <w:shd w:fill="FFF2CC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21"/>
              </w:rPr>
              <w:t>E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mech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= K + U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g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= ½mv</w:t>
            </w:r>
            <w:r>
              <w:rPr>
                <w:rFonts w:ascii="Arial" w:hAnsi="Arial"/>
                <w:b w:val="0"/>
                <w:i w:val="0"/>
                <w:sz w:val="21"/>
                <w:vertAlign w:val="superscript"/>
              </w:rPr>
              <w:t>2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+ mgh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6" w:color="D6A400"/>
              <w:left w:val="single" w:sz="6" w:color="D6A400"/>
              <w:bottom w:val="single" w:sz="6" w:color="D6A400"/>
              <w:right w:val="single" w:sz="6" w:color="D6A400"/>
              <w:insideH w:val="single" w:sz="6" w:color="D6A400"/>
              <w:insideV w:val="single" w:sz="6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Important: </w:t>
            </w:r>
            <w:r>
              <w:rPr>
                <w:rFonts w:ascii="Arial" w:hAnsi="Arial"/>
                <w:b w:val="0"/>
                <w:i w:val="0"/>
              </w:rPr>
              <w:t>Use g = 9.8 m/s². Friction and drag must remain off for the mechanical-energy model.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Pre-lab prediction | 4 minutes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1. </w:t>
      </w:r>
      <w:r>
        <w:rPr>
          <w:rFonts w:ascii="Arial" w:hAnsi="Arial"/>
          <w:b w:val="0"/>
          <w:i w:val="0"/>
        </w:rPr>
        <w:t>At which location should kinetic energy be greatest?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2. </w:t>
      </w:r>
      <w:r>
        <w:rPr>
          <w:rFonts w:ascii="Arial" w:hAnsi="Arial"/>
          <w:b w:val="0"/>
          <w:i w:val="0"/>
        </w:rPr>
        <w:t>At a turning point, what is the skater's speed?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3. </w:t>
      </w:r>
      <w:r>
        <w:rPr>
          <w:rFonts w:ascii="Arial" w:hAnsi="Arial"/>
          <w:b w:val="0"/>
          <w:i w:val="0"/>
        </w:rPr>
        <w:t>Predict whether the skater reaches the same height on the opposite side.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A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Track energy during one complete pass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Setup | 3 minutes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Load Skater bowl — conservation of mechanical energy.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Open Energy and momentum totals and graph gravitational PE, kinetic energy, and total mechanical energy.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Run and pause near the starting point, bottom, opposite turning point, and bottom on the return.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Record height, speed, and energy values at each location.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Data table | 10 minutes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rPr>
          <w:tblHeader w:val="true"/>
        </w:trPr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Location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Height h</w:t>
              <w:br/>
              <w:t>(m)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Speed</w:t>
              <w:br/>
              <w:t>(m/s)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Kinetic energy</w:t>
              <w:br/>
              <w:t>(J)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Gravitational PE</w:t>
              <w:br/>
              <w:t>(J)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Total mechanical energy</w:t>
              <w:br/>
              <w:t>(J)</w:t>
            </w:r>
          </w:p>
        </w:tc>
      </w:tr>
      <w:tr>
        <w:trPr>
          <w:trHeight w:val="648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Starting point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  <w:tr>
        <w:trPr>
          <w:trHeight w:val="648"/>
        </w:trPr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Bottom</w:t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  <w:tr>
        <w:trPr>
          <w:trHeight w:val="648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Opposite turning point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  <w:tr>
        <w:trPr>
          <w:trHeight w:val="648"/>
        </w:trPr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Bottom on return</w:t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Energy bar sketches | 3 minutes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Starting point</w:t>
            </w:r>
          </w:p>
        </w:tc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Bottom</w:t>
            </w:r>
          </w:p>
        </w:tc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Opposite turning point</w:t>
            </w:r>
          </w:p>
        </w:tc>
      </w:tr>
      <w:tr>
        <w:trPr>
          <w:trHeight w:val="1325"/>
        </w:trPr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Sketch K and gravitational PE</w:t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Sketch K and gravitational PE</w:t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Sketch K and gravitational PE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B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Change release height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Release-height test | 8 minutes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Procedure: </w:t>
            </w:r>
            <w:r>
              <w:rPr>
                <w:rFonts w:ascii="Arial" w:hAnsi="Arial"/>
                <w:b w:val="0"/>
                <w:i w:val="0"/>
              </w:rPr>
              <w:t>Move the skater to four different starting heights, release from rest, and record the vertical drop and bottom speed.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Trial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Starting height</w:t>
              <w:br/>
              <w:t>(m)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Vertical drop Δh</w:t>
              <w:br/>
              <w:t>(m)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Bottom speed</w:t>
              <w:br/>
              <w:t>(m/s)</w:t>
            </w:r>
          </w:p>
        </w:tc>
      </w:tr>
      <w:tr>
        <w:trPr>
          <w:trHeight w:val="605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1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605"/>
        </w:trPr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2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605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3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605"/>
        </w:trPr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4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</w:tbl>
    <w:p>
      <w:pPr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394960" cy="26899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kater_bowl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6899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4. </w:t>
      </w:r>
      <w:r>
        <w:rPr>
          <w:rFonts w:ascii="Arial" w:hAnsi="Arial"/>
          <w:b w:val="0"/>
          <w:i w:val="0"/>
        </w:rPr>
        <w:t>Plot bottom speed squared versus vertical drop. Draw a best-fit line.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Analysis | 6 minutes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5. </w:t>
      </w:r>
      <w:r>
        <w:rPr>
          <w:rFonts w:ascii="Arial" w:hAnsi="Arial"/>
          <w:b w:val="0"/>
          <w:i w:val="0"/>
        </w:rPr>
        <w:t>How did kinetic and gravitational potential energy change between the top and bottom?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6. </w:t>
      </w:r>
      <w:r>
        <w:rPr>
          <w:rFonts w:ascii="Arial" w:hAnsi="Arial"/>
          <w:b w:val="0"/>
          <w:i w:val="0"/>
        </w:rPr>
        <w:t>How constant was total mechanical energy across the four locations?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7. </w:t>
      </w:r>
      <w:r>
        <w:rPr>
          <w:rFonts w:ascii="Arial" w:hAnsi="Arial"/>
          <w:b w:val="0"/>
          <w:i w:val="0"/>
        </w:rPr>
        <w:t>What should the slope of the v²-versus-Δh graph be? Explain.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8. </w:t>
      </w:r>
      <w:r>
        <w:rPr>
          <w:rFonts w:ascii="Arial" w:hAnsi="Arial"/>
          <w:b w:val="0"/>
          <w:i w:val="0"/>
        </w:rPr>
        <w:t>Why did the skater return to approximately the original release height?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Claim-Evidence-Reasoning conclusion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Evaluate this claim: </w:t>
            </w:r>
            <w:r>
              <w:rPr>
                <w:rFonts w:ascii="Arial" w:hAnsi="Arial"/>
                <w:b w:val="0"/>
                <w:i w:val="0"/>
              </w:rPr>
              <w:t>The skater has no acceleration at the bottom because gravitational potential energy is minimum there.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rHeight w:val="878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CLAIM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Accept, reject, or revise the statement.</w:t>
              <w:br/>
              <w:br/>
            </w:r>
          </w:p>
        </w:tc>
      </w:tr>
      <w:tr>
        <w:trPr>
          <w:trHeight w:val="878"/>
        </w:trPr>
        <w:tc>
          <w:tcPr>
            <w:tcW w:type="dxa" w:w="5328"/>
            <w:shd w:fill="2F75B5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Cite at least two measured trials or graph features.</w:t>
              <w:br/>
              <w:br/>
            </w:r>
          </w:p>
        </w:tc>
      </w:tr>
      <w:tr>
        <w:trPr>
          <w:trHeight w:val="878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REASONING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Connect your evidence to the energy model and controlled variables.</w:t>
              <w:br/>
              <w:br/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Exit ticket</w:t>
      </w:r>
    </w:p>
    <w:p>
      <w:pPr>
        <w:spacing w:after="0"/>
      </w:pPr>
      <w:r>
        <w:rPr>
          <w:rFonts w:ascii="Arial" w:hAnsi="Arial"/>
          <w:b w:val="0"/>
          <w:i w:val="0"/>
        </w:rPr>
        <w:t>A skater starts from rest 3.0 m above the bottom. Predict the speed at the bottom using g = 9.8 m/s².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sectPr w:rsidR="00FC693F" w:rsidRPr="0006063C" w:rsidSect="00034616">
      <w:pgSz w:w="12240" w:h="15840"/>
      <w:pgMar w:top="662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2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Skater Bowl Conservation of Mechanical Energy Lab</dc:title>
  <dc:subject>Physics 1 guided investigation</dc:subject>
  <dc:creator>BuildPhysics</dc:creator>
  <cp:keywords>Physics 1, BuildPhysics, guided lab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